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64131F" w:rsidP="00FA6947">
      <w:pPr>
        <w:rPr>
          <w:b/>
        </w:rPr>
      </w:pPr>
      <w:r>
        <w:rPr>
          <w:b/>
        </w:rPr>
        <w:t>Article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64131F" w:rsidP="00FA6947">
      <w:pPr>
        <w:rPr>
          <w:b/>
        </w:rPr>
      </w:pPr>
      <w:r>
        <w:rPr>
          <w:b/>
        </w:rPr>
        <w:t>BBS news, published 21 Nov 2008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FA6947" w:rsidRPr="004A3599" w:rsidRDefault="004A3599" w:rsidP="00FA6947">
      <w:pPr>
        <w:rPr>
          <w:rFonts w:hint="eastAsia"/>
          <w:b/>
          <w:lang w:eastAsia="zh-CN"/>
        </w:rPr>
      </w:pPr>
      <w:hyperlink r:id="rId5" w:history="1">
        <w:r>
          <w:rPr>
            <w:rStyle w:val="Hyperlink"/>
            <w:color w:val="1155CC"/>
          </w:rPr>
          <w:t>http://www.bbc.co.uk/news/world-south-asia-12024253</w:t>
        </w:r>
      </w:hyperlink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Pr="004A3599" w:rsidRDefault="00FA6947" w:rsidP="004A3599">
      <w:pPr>
        <w:spacing w:line="360" w:lineRule="auto"/>
        <w:rPr>
          <w:rFonts w:hint="eastAsia"/>
          <w:lang w:eastAsia="zh-CN"/>
        </w:rPr>
      </w:pPr>
    </w:p>
    <w:p w:rsidR="00FA6947" w:rsidRPr="004A3599" w:rsidRDefault="004A3599" w:rsidP="004A359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A3599">
        <w:rPr>
          <w:rFonts w:ascii="Times New Roman" w:hAnsi="Times New Roman" w:cs="Times New Roman"/>
          <w:sz w:val="24"/>
          <w:szCs w:val="24"/>
          <w:lang w:eastAsia="zh-CN"/>
        </w:rPr>
        <w:t>Soviet influent in Afghan lead to the Saur revolution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A3599">
        <w:rPr>
          <w:rFonts w:ascii="Times New Roman" w:hAnsi="Times New Roman" w:cs="Times New Roman"/>
          <w:sz w:val="24"/>
          <w:szCs w:val="24"/>
          <w:lang w:eastAsia="zh-CN"/>
        </w:rPr>
        <w:t>Soviet occupation, last withdrawal the red Army in 1989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4A3599">
        <w:rPr>
          <w:rFonts w:ascii="Times New Roman" w:hAnsi="Times New Roman" w:cs="Times New Roman"/>
          <w:sz w:val="24"/>
          <w:szCs w:val="24"/>
          <w:lang w:eastAsia="zh-CN"/>
        </w:rPr>
        <w:t>The rebels fought endlessly to try to force a soviet retreat. With supports from the US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>Mujahedeen victory was soon soured by infighting, as the mujahedeen factions failed to agree on how to share their new power.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 xml:space="preserve">Afghanistan’s urban area was now in </w:t>
      </w:r>
      <w:proofErr w:type="gramStart"/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>suffer</w:t>
      </w:r>
      <w:proofErr w:type="gramEnd"/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 xml:space="preserve"> in civil war.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>Taleban</w:t>
      </w:r>
      <w:proofErr w:type="spellEnd"/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 xml:space="preserve"> group gained control by little victory and little victory, later they gained 90% of control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>Taleban</w:t>
      </w:r>
      <w:proofErr w:type="spellEnd"/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 xml:space="preserve"> had extreme Islamic policies</w:t>
      </w:r>
    </w:p>
    <w:p w:rsidR="004A3599" w:rsidRPr="004A3599" w:rsidRDefault="004A3599" w:rsidP="004A359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A3599">
        <w:rPr>
          <w:rFonts w:ascii="Times New Roman" w:eastAsia="Times New Roman" w:hAnsi="Times New Roman" w:cs="Times New Roman"/>
          <w:color w:val="464646"/>
          <w:sz w:val="24"/>
          <w:szCs w:val="24"/>
          <w:shd w:val="clear" w:color="auto" w:fill="FFFFFF"/>
          <w:lang w:eastAsia="zh-CN"/>
        </w:rPr>
        <w:t>growth of opium poppies</w:t>
      </w:r>
    </w:p>
    <w:p w:rsidR="004A3599" w:rsidRPr="004A3599" w:rsidRDefault="004A3599" w:rsidP="004A3599">
      <w:pPr>
        <w:pStyle w:val="ListParagraph"/>
        <w:spacing w:line="360" w:lineRule="auto"/>
        <w:rPr>
          <w:rFonts w:hint="eastAsia"/>
          <w:b/>
          <w:lang w:eastAsia="zh-CN"/>
        </w:rPr>
      </w:pPr>
    </w:p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394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62F6F"/>
    <w:multiLevelType w:val="hybridMultilevel"/>
    <w:tmpl w:val="C9821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947"/>
    <w:rsid w:val="003941C3"/>
    <w:rsid w:val="004A3599"/>
    <w:rsid w:val="0064131F"/>
    <w:rsid w:val="009316C5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35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359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A3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bc.co.uk/news/world-south-asia-120242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2013-12-12T01:41:00Z</dcterms:created>
  <dcterms:modified xsi:type="dcterms:W3CDTF">2013-12-12T01:41:00Z</dcterms:modified>
</cp:coreProperties>
</file>